
<file path=[Content_Types].xml><?xml version="1.0" encoding="utf-8"?>
<Types xmlns="http://schemas.openxmlformats.org/package/2006/content-types">
  <Default ContentType="application/vnd.openxmlformats-package.relationships+xml" Extension="rels"/>
  <Default ContentType="image/png" Extension="png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Heading1"/>
        <w:ind w:left="-180" w:right="-180" w:firstLine="0"/>
        <w:contextualSpacing w:val="0"/>
        <w:jc w:val="center"/>
      </w:pPr>
      <w:r w:rsidDel="00000000" w:rsidR="00000000" w:rsidRPr="00000000">
        <w:drawing>
          <wp:inline distB="0" distT="0" distL="114300" distR="114300">
            <wp:extent cx="476885" cy="476250"/>
            <wp:effectExtent b="0" l="0" r="0" t="0"/>
            <wp:docPr id="1" name="image01.png"/>
            <a:graphic>
              <a:graphicData uri="http://schemas.openxmlformats.org/drawingml/2006/picture">
                <pic:pic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6885" cy="476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44"/>
          <w:vertAlign w:val="baseline"/>
          <w:rtl w:val="0"/>
        </w:rPr>
        <w:t xml:space="preserve">The 2015 Planet Earth Chess Championship</w:t>
      </w:r>
      <w:r w:rsidDel="00000000" w:rsidR="00000000" w:rsidRPr="00000000">
        <w:drawing>
          <wp:inline distB="0" distT="0" distL="114300" distR="114300">
            <wp:extent cx="476885" cy="476250"/>
            <wp:effectExtent b="0" l="0" r="0" t="0"/>
            <wp:docPr id="2" name="image02.png"/>
            <a:graphic>
              <a:graphicData uri="http://schemas.openxmlformats.org/drawingml/2006/picture">
                <pic:pic>
                  <pic:nvPicPr>
                    <pic:cNvPr id="0" name="image0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6885" cy="476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ind w:left="360" w:firstLine="0"/>
        <w:contextualSpacing w:val="0"/>
      </w:pPr>
      <w:r w:rsidDel="00000000" w:rsidR="00000000" w:rsidRPr="00000000">
        <w:rPr>
          <w:b w:val="1"/>
          <w:color w:val="0000ff"/>
          <w:sz w:val="27"/>
          <w:vertAlign w:val="baseline"/>
          <w:rtl w:val="0"/>
        </w:rPr>
        <w:t xml:space="preserve">When:</w:t>
      </w:r>
      <w:r w:rsidDel="00000000" w:rsidR="00000000" w:rsidRPr="00000000">
        <w:rPr>
          <w:b w:val="1"/>
          <w:sz w:val="27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8000"/>
          <w:sz w:val="27"/>
          <w:vertAlign w:val="baseline"/>
          <w:rtl w:val="0"/>
        </w:rPr>
        <w:t xml:space="preserve">Saturday, April 11, 2015       </w:t>
      </w:r>
      <w:r w:rsidDel="00000000" w:rsidR="00000000" w:rsidRPr="00000000">
        <w:rPr>
          <w:b w:val="1"/>
          <w:i w:val="1"/>
          <w:sz w:val="32"/>
          <w:vertAlign w:val="baseline"/>
          <w:rtl w:val="0"/>
        </w:rPr>
        <w:t xml:space="preserve">- L U N C H   I S   I N C L U D E D 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ind w:left="360" w:firstLine="0"/>
        <w:contextualSpacing w:val="0"/>
      </w:pPr>
      <w:r w:rsidDel="00000000" w:rsidR="00000000" w:rsidRPr="00000000">
        <w:rPr>
          <w:b w:val="1"/>
          <w:color w:val="0000ff"/>
          <w:sz w:val="27"/>
          <w:vertAlign w:val="baseline"/>
          <w:rtl w:val="0"/>
        </w:rPr>
        <w:t xml:space="preserve">Where:</w:t>
      </w:r>
      <w:r w:rsidDel="00000000" w:rsidR="00000000" w:rsidRPr="00000000">
        <w:rPr>
          <w:b w:val="1"/>
          <w:sz w:val="27"/>
          <w:vertAlign w:val="baseline"/>
          <w:rtl w:val="0"/>
        </w:rPr>
        <w:t xml:space="preserve"> At the ARMENIAN CHURCH of Holy Resurrection at 1910 Stanley St in New Britain CT</w:t>
      </w:r>
      <w:r w:rsidDel="00000000" w:rsidR="00000000" w:rsidRPr="00000000">
        <w:rPr>
          <w:b w:val="1"/>
          <w:color w:val="008000"/>
          <w:sz w:val="27"/>
          <w:vertAlign w:val="baseline"/>
          <w:rtl w:val="0"/>
        </w:rPr>
        <w:t xml:space="preserve"> (a few blocks north of the main CCSU campus)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ind w:left="360" w:firstLine="0"/>
        <w:contextualSpacing w:val="0"/>
      </w:pPr>
      <w:r w:rsidDel="00000000" w:rsidR="00000000" w:rsidRPr="00000000">
        <w:rPr>
          <w:b w:val="1"/>
          <w:color w:val="0000ff"/>
          <w:sz w:val="27"/>
          <w:vertAlign w:val="baseline"/>
          <w:rtl w:val="0"/>
        </w:rPr>
        <w:t xml:space="preserve">Directions:  </w:t>
      </w:r>
      <w:r w:rsidDel="00000000" w:rsidR="00000000" w:rsidRPr="00000000">
        <w:rPr>
          <w:b w:val="1"/>
          <w:color w:val="008000"/>
          <w:sz w:val="27"/>
          <w:vertAlign w:val="baseline"/>
          <w:rtl w:val="0"/>
        </w:rPr>
        <w:t xml:space="preserve">From Rt 84 either way: Exit 40, go south and drive past West Farms Mall, go 1.8 more miles, then right into the (2</w:t>
      </w:r>
      <w:r w:rsidDel="00000000" w:rsidR="00000000" w:rsidRPr="00000000">
        <w:rPr>
          <w:b w:val="1"/>
          <w:color w:val="008000"/>
          <w:sz w:val="27"/>
          <w:vertAlign w:val="superscript"/>
          <w:rtl w:val="0"/>
        </w:rPr>
        <w:t xml:space="preserve">nd</w:t>
      </w:r>
      <w:r w:rsidDel="00000000" w:rsidR="00000000" w:rsidRPr="00000000">
        <w:rPr>
          <w:b w:val="1"/>
          <w:color w:val="008000"/>
          <w:sz w:val="27"/>
          <w:vertAlign w:val="baseline"/>
          <w:rtl w:val="0"/>
        </w:rPr>
        <w:t xml:space="preserve">) church’s parking lot.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ind w:left="360" w:firstLine="0"/>
        <w:contextualSpacing w:val="0"/>
      </w:pPr>
      <w:r w:rsidDel="00000000" w:rsidR="00000000" w:rsidRPr="00000000">
        <w:rPr>
          <w:b w:val="1"/>
          <w:color w:val="0000ff"/>
          <w:sz w:val="27"/>
          <w:vertAlign w:val="baseline"/>
          <w:rtl w:val="0"/>
        </w:rPr>
        <w:t xml:space="preserve">Time Control:</w:t>
      </w:r>
      <w:r w:rsidDel="00000000" w:rsidR="00000000" w:rsidRPr="00000000">
        <w:rPr>
          <w:b w:val="1"/>
          <w:sz w:val="27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8000"/>
          <w:sz w:val="27"/>
          <w:vertAlign w:val="baseline"/>
          <w:rtl w:val="0"/>
        </w:rPr>
        <w:t xml:space="preserve">4-SS, Game/45, plus 5-second delay (USCF Dual-Rated).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00" w:before="100" w:line="240" w:lineRule="auto"/>
        <w:ind w:left="360" w:firstLine="0"/>
        <w:contextualSpacing w:val="0"/>
      </w:pPr>
      <w:r w:rsidDel="00000000" w:rsidR="00000000" w:rsidRPr="00000000">
        <w:rPr>
          <w:rFonts w:ascii="Georgia" w:cs="Georgia" w:eastAsia="Georgia" w:hAnsi="Georgia"/>
          <w:b w:val="1"/>
          <w:color w:val="0000ff"/>
          <w:sz w:val="27"/>
          <w:vertAlign w:val="baseline"/>
          <w:rtl w:val="0"/>
        </w:rPr>
        <w:t xml:space="preserve">TWO Sections:</w:t>
      </w:r>
      <w:r w:rsidDel="00000000" w:rsidR="00000000" w:rsidRPr="00000000">
        <w:rPr>
          <w:rFonts w:ascii="Georgia" w:cs="Georgia" w:eastAsia="Georgia" w:hAnsi="Georgia"/>
          <w:b w:val="1"/>
          <w:color w:val="660033"/>
          <w:sz w:val="27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1"/>
          <w:color w:val="008000"/>
          <w:sz w:val="27"/>
          <w:vertAlign w:val="baseline"/>
          <w:rtl w:val="0"/>
        </w:rPr>
        <w:t xml:space="preserve">OPEN, and UNDER-1600 </w:t>
      </w:r>
      <w:r w:rsidDel="00000000" w:rsidR="00000000" w:rsidRPr="00000000">
        <w:rPr>
          <w:rFonts w:ascii="Georgia" w:cs="Georgia" w:eastAsia="Georgia" w:hAnsi="Georgia"/>
          <w:b w:val="1"/>
          <w:color w:val="008000"/>
          <w:sz w:val="16"/>
          <w:vertAlign w:val="baseline"/>
          <w:rtl w:val="0"/>
        </w:rPr>
        <w:t xml:space="preserve">(based on the USCF April supplement).</w:t>
      </w:r>
      <w:r w:rsidDel="00000000" w:rsidR="00000000" w:rsidRPr="00000000">
        <w:rPr>
          <w:rFonts w:ascii="Georgia" w:cs="Georgia" w:eastAsia="Georgia" w:hAnsi="Georgia"/>
          <w:b w:val="1"/>
          <w:color w:val="660033"/>
          <w:sz w:val="27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00" w:before="100" w:line="240" w:lineRule="auto"/>
        <w:ind w:left="1620" w:hanging="1260"/>
        <w:contextualSpacing w:val="0"/>
      </w:pPr>
      <w:r w:rsidDel="00000000" w:rsidR="00000000" w:rsidRPr="00000000">
        <w:rPr>
          <w:rFonts w:ascii="Georgia" w:cs="Georgia" w:eastAsia="Georgia" w:hAnsi="Georgia"/>
          <w:b w:val="1"/>
          <w:color w:val="0000ff"/>
          <w:sz w:val="27"/>
          <w:vertAlign w:val="baseline"/>
          <w:rtl w:val="0"/>
        </w:rPr>
        <w:t xml:space="preserve">Prizes: </w:t>
        <w:tab/>
      </w:r>
      <w:r w:rsidDel="00000000" w:rsidR="00000000" w:rsidRPr="00000000">
        <w:rPr>
          <w:rFonts w:ascii="Georgia" w:cs="Georgia" w:eastAsia="Georgia" w:hAnsi="Georgia"/>
          <w:b w:val="1"/>
          <w:color w:val="008000"/>
          <w:sz w:val="27"/>
          <w:vertAlign w:val="baseline"/>
          <w:rtl w:val="0"/>
        </w:rPr>
        <w:t xml:space="preserve">OPEN Section: Trophies to 1st (with title of Planet Earth Chess Champion!); 2nd;  Top Under 2000;  Top Under 1800.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00" w:before="100" w:line="240" w:lineRule="auto"/>
        <w:ind w:left="1620" w:firstLine="0"/>
        <w:contextualSpacing w:val="0"/>
      </w:pPr>
      <w:r w:rsidDel="00000000" w:rsidR="00000000" w:rsidRPr="00000000">
        <w:rPr>
          <w:rFonts w:ascii="Georgia" w:cs="Georgia" w:eastAsia="Georgia" w:hAnsi="Georgia"/>
          <w:b w:val="1"/>
          <w:color w:val="008000"/>
          <w:sz w:val="27"/>
          <w:vertAlign w:val="baseline"/>
          <w:rtl w:val="0"/>
        </w:rPr>
        <w:t xml:space="preserve">UNDER-1600: Trophies to 1st;  Top Under 1300;  Top Grade 1-5;      Top Grade 6-8.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00" w:before="100" w:line="240" w:lineRule="auto"/>
        <w:ind w:left="1620" w:firstLine="0"/>
        <w:contextualSpacing w:val="0"/>
      </w:pPr>
      <w:r w:rsidDel="00000000" w:rsidR="00000000" w:rsidRPr="00000000">
        <w:rPr>
          <w:rFonts w:ascii="Georgia" w:cs="Georgia" w:eastAsia="Georgia" w:hAnsi="Georgia"/>
          <w:b w:val="1"/>
          <w:color w:val="008000"/>
          <w:sz w:val="27"/>
          <w:vertAlign w:val="baseline"/>
          <w:rtl w:val="0"/>
        </w:rPr>
        <w:t xml:space="preserve">ALSO:  Trophy for “Biggest Upset” from either section (i.e. for winning despite the biggest rating deficit).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00" w:before="100" w:line="240" w:lineRule="auto"/>
        <w:ind w:left="1620" w:firstLine="0"/>
        <w:contextualSpacing w:val="0"/>
      </w:pPr>
      <w:r w:rsidDel="00000000" w:rsidR="00000000" w:rsidRPr="00000000">
        <w:rPr>
          <w:rFonts w:ascii="Georgia" w:cs="Georgia" w:eastAsia="Georgia" w:hAnsi="Georgia"/>
          <w:b w:val="1"/>
          <w:color w:val="008000"/>
          <w:sz w:val="27"/>
          <w:vertAlign w:val="baseline"/>
          <w:rtl w:val="0"/>
        </w:rPr>
        <w:t xml:space="preserve">Conventional Tiebreaks used to determine place prizes.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00" w:before="100" w:line="240" w:lineRule="auto"/>
        <w:ind w:left="360" w:firstLine="0"/>
        <w:contextualSpacing w:val="0"/>
      </w:pPr>
      <w:r w:rsidDel="00000000" w:rsidR="00000000" w:rsidRPr="00000000">
        <w:rPr>
          <w:rFonts w:ascii="Georgia" w:cs="Georgia" w:eastAsia="Georgia" w:hAnsi="Georgia"/>
          <w:b w:val="1"/>
          <w:color w:val="ff0000"/>
          <w:sz w:val="27"/>
          <w:vertAlign w:val="baseline"/>
          <w:rtl w:val="0"/>
        </w:rPr>
        <w:t xml:space="preserve">Schedule:</w:t>
      </w:r>
      <w:r w:rsidDel="00000000" w:rsidR="00000000" w:rsidRPr="00000000">
        <w:rPr>
          <w:rFonts w:ascii="Georgia" w:cs="Georgia" w:eastAsia="Georgia" w:hAnsi="Georgia"/>
          <w:b w:val="1"/>
          <w:color w:val="0000ff"/>
          <w:sz w:val="27"/>
          <w:vertAlign w:val="baseline"/>
          <w:rtl w:val="0"/>
        </w:rPr>
        <w:t xml:space="preserve">  </w:t>
      </w:r>
      <w:r w:rsidDel="00000000" w:rsidR="00000000" w:rsidRPr="00000000">
        <w:rPr>
          <w:rFonts w:ascii="Georgia" w:cs="Georgia" w:eastAsia="Georgia" w:hAnsi="Georgia"/>
          <w:b w:val="1"/>
          <w:color w:val="008000"/>
          <w:sz w:val="27"/>
          <w:vertAlign w:val="baseline"/>
          <w:rtl w:val="0"/>
        </w:rPr>
        <w:t xml:space="preserve">Rounds at: </w:t>
      </w:r>
      <w:r w:rsidDel="00000000" w:rsidR="00000000" w:rsidRPr="00000000">
        <w:rPr>
          <w:rFonts w:ascii="Georgia" w:cs="Georgia" w:eastAsia="Georgia" w:hAnsi="Georgia"/>
          <w:b w:val="1"/>
          <w:color w:val="ff0000"/>
          <w:sz w:val="27"/>
          <w:vertAlign w:val="baseline"/>
          <w:rtl w:val="0"/>
        </w:rPr>
        <w:t xml:space="preserve">10:30</w:t>
      </w:r>
      <w:r w:rsidDel="00000000" w:rsidR="00000000" w:rsidRPr="00000000">
        <w:rPr>
          <w:rFonts w:ascii="Georgia" w:cs="Georgia" w:eastAsia="Georgia" w:hAnsi="Georgia"/>
          <w:b w:val="1"/>
          <w:color w:val="008000"/>
          <w:sz w:val="27"/>
          <w:vertAlign w:val="baseline"/>
          <w:rtl w:val="0"/>
        </w:rPr>
        <w:t xml:space="preserve">; break for Lunch; </w:t>
      </w:r>
      <w:r w:rsidDel="00000000" w:rsidR="00000000" w:rsidRPr="00000000">
        <w:rPr>
          <w:rFonts w:ascii="Georgia" w:cs="Georgia" w:eastAsia="Georgia" w:hAnsi="Georgia"/>
          <w:b w:val="1"/>
          <w:color w:val="ff0000"/>
          <w:sz w:val="27"/>
          <w:vertAlign w:val="baseline"/>
          <w:rtl w:val="0"/>
        </w:rPr>
        <w:t xml:space="preserve">12:45, 2:30, and 4:15</w:t>
      </w:r>
      <w:r w:rsidDel="00000000" w:rsidR="00000000" w:rsidRPr="00000000">
        <w:rPr>
          <w:rFonts w:ascii="Georgia" w:cs="Georgia" w:eastAsia="Georgia" w:hAnsi="Georgia"/>
          <w:b w:val="1"/>
          <w:color w:val="008000"/>
          <w:sz w:val="27"/>
          <w:vertAlign w:val="baseline"/>
          <w:rtl w:val="0"/>
        </w:rPr>
        <w:t xml:space="preserve">.              Lunch is INCLUDED with entry fee for players; non-players pay $15.                </w:t>
      </w:r>
      <w:r w:rsidDel="00000000" w:rsidR="00000000" w:rsidRPr="00000000">
        <w:rPr>
          <w:rFonts w:ascii="Georgia" w:cs="Georgia" w:eastAsia="Georgia" w:hAnsi="Georgia"/>
          <w:b w:val="1"/>
          <w:color w:val="b45f06"/>
          <w:sz w:val="27"/>
          <w:rtl w:val="0"/>
        </w:rPr>
        <w:t xml:space="preserve">“Capital Lunch”  Hot Dogs, “Taste of India” Chicken dish, Assorted beverages.</w:t>
      </w:r>
      <w:r w:rsidDel="00000000" w:rsidR="00000000" w:rsidRPr="00000000">
        <w:rPr>
          <w:rFonts w:ascii="Georgia" w:cs="Georgia" w:eastAsia="Georgia" w:hAnsi="Georgia"/>
          <w:b w:val="1"/>
          <w:color w:val="008000"/>
          <w:sz w:val="27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00" w:before="100" w:line="240" w:lineRule="auto"/>
        <w:ind w:left="360" w:firstLine="0"/>
        <w:contextualSpacing w:val="0"/>
      </w:pPr>
      <w:r w:rsidDel="00000000" w:rsidR="00000000" w:rsidRPr="00000000">
        <w:rPr>
          <w:rFonts w:ascii="Georgia" w:cs="Georgia" w:eastAsia="Georgia" w:hAnsi="Georgia"/>
          <w:b w:val="1"/>
          <w:color w:val="0000ff"/>
          <w:sz w:val="27"/>
          <w:vertAlign w:val="baseline"/>
          <w:rtl w:val="0"/>
        </w:rPr>
        <w:t xml:space="preserve">ADVANCE ENTRY: </w:t>
      </w:r>
      <w:r w:rsidDel="00000000" w:rsidR="00000000" w:rsidRPr="00000000">
        <w:rPr>
          <w:rFonts w:ascii="Georgia" w:cs="Georgia" w:eastAsia="Georgia" w:hAnsi="Georgia"/>
          <w:b w:val="1"/>
          <w:color w:val="008000"/>
          <w:sz w:val="27"/>
          <w:vertAlign w:val="baseline"/>
          <w:rtl w:val="0"/>
        </w:rPr>
        <w:t xml:space="preserve">$40 check (</w:t>
      </w:r>
      <w:r w:rsidDel="00000000" w:rsidR="00000000" w:rsidRPr="00000000">
        <w:rPr>
          <w:rFonts w:ascii="Georgia" w:cs="Georgia" w:eastAsia="Georgia" w:hAnsi="Georgia"/>
          <w:b w:val="1"/>
          <w:color w:val="8064a2"/>
          <w:sz w:val="27"/>
          <w:vertAlign w:val="baseline"/>
          <w:rtl w:val="0"/>
        </w:rPr>
        <w:t xml:space="preserve">INCLUDES LUNCH</w:t>
      </w:r>
      <w:r w:rsidDel="00000000" w:rsidR="00000000" w:rsidRPr="00000000">
        <w:rPr>
          <w:rFonts w:ascii="Georgia" w:cs="Georgia" w:eastAsia="Georgia" w:hAnsi="Georgia"/>
          <w:b w:val="1"/>
          <w:color w:val="008000"/>
          <w:sz w:val="27"/>
          <w:vertAlign w:val="baseline"/>
          <w:rtl w:val="0"/>
        </w:rPr>
        <w:t xml:space="preserve">) made to “New Britain Chess Club”, mailed with entry form below by Tue 4/7/15, to:                                                                               Doug Fiske, 20 Glen Hollow, West Htfd  CT  06117.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00" w:before="100" w:line="240" w:lineRule="auto"/>
        <w:ind w:left="360" w:firstLine="0"/>
        <w:contextualSpacing w:val="0"/>
      </w:pPr>
      <w:r w:rsidDel="00000000" w:rsidR="00000000" w:rsidRPr="00000000">
        <w:rPr>
          <w:rFonts w:ascii="Georgia" w:cs="Georgia" w:eastAsia="Georgia" w:hAnsi="Georgia"/>
          <w:b w:val="1"/>
          <w:color w:val="0000ff"/>
          <w:sz w:val="27"/>
          <w:vertAlign w:val="baseline"/>
          <w:rtl w:val="0"/>
        </w:rPr>
        <w:t xml:space="preserve">ON-SITE ENTRY: </w:t>
      </w:r>
      <w:r w:rsidDel="00000000" w:rsidR="00000000" w:rsidRPr="00000000">
        <w:rPr>
          <w:rFonts w:ascii="Georgia" w:cs="Georgia" w:eastAsia="Georgia" w:hAnsi="Georgia"/>
          <w:b w:val="1"/>
          <w:color w:val="008000"/>
          <w:sz w:val="27"/>
          <w:vertAlign w:val="baseline"/>
          <w:rtl w:val="0"/>
        </w:rPr>
        <w:t xml:space="preserve">$50 Cash, 10:00-10:15 am.  USCF membership required.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00" w:before="100" w:line="240" w:lineRule="auto"/>
        <w:ind w:left="360" w:firstLine="0"/>
        <w:contextualSpacing w:val="0"/>
      </w:pPr>
      <w:r w:rsidDel="00000000" w:rsidR="00000000" w:rsidRPr="00000000">
        <w:rPr>
          <w:rFonts w:ascii="Georgia" w:cs="Georgia" w:eastAsia="Georgia" w:hAnsi="Georgia"/>
          <w:b w:val="1"/>
          <w:color w:val="0000ff"/>
          <w:sz w:val="27"/>
          <w:vertAlign w:val="baseline"/>
          <w:rtl w:val="0"/>
        </w:rPr>
        <w:t xml:space="preserve">STUDENT DISCOUNT:</w:t>
      </w:r>
      <w:r w:rsidDel="00000000" w:rsidR="00000000" w:rsidRPr="00000000">
        <w:rPr>
          <w:rFonts w:ascii="Georgia" w:cs="Georgia" w:eastAsia="Georgia" w:hAnsi="Georgia"/>
          <w:b w:val="1"/>
          <w:color w:val="008000"/>
          <w:sz w:val="27"/>
          <w:vertAlign w:val="baseline"/>
          <w:rtl w:val="0"/>
        </w:rPr>
        <w:t xml:space="preserve"> $5 LESS for K-12 (so $35 in advance, $45 at the door).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00" w:before="100" w:line="240" w:lineRule="auto"/>
        <w:ind w:left="360" w:firstLine="0"/>
        <w:contextualSpacing w:val="0"/>
      </w:pPr>
      <w:r w:rsidDel="00000000" w:rsidR="00000000" w:rsidRPr="00000000">
        <w:rPr>
          <w:rFonts w:ascii="Georgia" w:cs="Georgia" w:eastAsia="Georgia" w:hAnsi="Georgia"/>
          <w:b w:val="1"/>
          <w:color w:val="008000"/>
          <w:sz w:val="27"/>
          <w:vertAlign w:val="baseline"/>
          <w:rtl w:val="0"/>
        </w:rPr>
        <w:t xml:space="preserve">Bring digital clocks.  Any questions, call Derek at (860)250-6040.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00" w:before="100" w:line="240" w:lineRule="auto"/>
        <w:ind w:left="360" w:firstLine="0"/>
        <w:contextualSpacing w:val="0"/>
      </w:pPr>
      <w:r w:rsidDel="00000000" w:rsidR="00000000" w:rsidRPr="00000000">
        <w:rPr>
          <w:rFonts w:ascii="Georgia" w:cs="Georgia" w:eastAsia="Georgia" w:hAnsi="Georgia"/>
          <w:b w:val="1"/>
          <w:color w:val="0000ff"/>
          <w:sz w:val="27"/>
          <w:vertAlign w:val="baseline"/>
          <w:rtl w:val="0"/>
        </w:rPr>
        <w:t xml:space="preserve">----------------------------------------------------------------------------------------------------------</w:t>
      </w:r>
      <w:r w:rsidDel="00000000" w:rsidR="00000000" w:rsidRPr="00000000">
        <w:rPr>
          <w:rFonts w:ascii="Georgia" w:cs="Georgia" w:eastAsia="Georgia" w:hAnsi="Georgia"/>
          <w:b w:val="1"/>
          <w:sz w:val="32"/>
          <w:vertAlign w:val="baseline"/>
          <w:rtl w:val="0"/>
        </w:rPr>
        <w:t xml:space="preserve">Section</w:t>
      </w:r>
      <w:r w:rsidDel="00000000" w:rsidR="00000000" w:rsidRPr="00000000">
        <w:rPr>
          <w:rFonts w:ascii="Georgia" w:cs="Georgia" w:eastAsia="Georgia" w:hAnsi="Georgia"/>
          <w:b w:val="1"/>
          <w:color w:val="c0c0c0"/>
          <w:sz w:val="32"/>
          <w:vertAlign w:val="baseline"/>
          <w:rtl w:val="0"/>
        </w:rPr>
        <w:t xml:space="preserve">____________  </w:t>
      </w:r>
      <w:r w:rsidDel="00000000" w:rsidR="00000000" w:rsidRPr="00000000">
        <w:rPr>
          <w:rFonts w:ascii="Georgia" w:cs="Georgia" w:eastAsia="Georgia" w:hAnsi="Georgia"/>
          <w:b w:val="1"/>
          <w:sz w:val="32"/>
          <w:vertAlign w:val="baseline"/>
          <w:rtl w:val="0"/>
        </w:rPr>
        <w:t xml:space="preserve">Name</w:t>
      </w:r>
      <w:r w:rsidDel="00000000" w:rsidR="00000000" w:rsidRPr="00000000">
        <w:rPr>
          <w:rFonts w:ascii="Georgia" w:cs="Georgia" w:eastAsia="Georgia" w:hAnsi="Georgia"/>
          <w:b w:val="1"/>
          <w:color w:val="c0c0c0"/>
          <w:sz w:val="32"/>
          <w:vertAlign w:val="baseline"/>
          <w:rtl w:val="0"/>
        </w:rPr>
        <w:t xml:space="preserve">__________________________ </w:t>
      </w:r>
      <w:r w:rsidDel="00000000" w:rsidR="00000000" w:rsidRPr="00000000">
        <w:rPr>
          <w:rFonts w:ascii="Georgia" w:cs="Georgia" w:eastAsia="Georgia" w:hAnsi="Georgia"/>
          <w:b w:val="1"/>
          <w:sz w:val="32"/>
          <w:vertAlign w:val="baseline"/>
          <w:rtl w:val="0"/>
        </w:rPr>
        <w:t xml:space="preserve">U.S.C.F. ID.  </w:t>
      </w:r>
      <w:r w:rsidDel="00000000" w:rsidR="00000000" w:rsidRPr="00000000">
        <w:rPr>
          <w:rFonts w:ascii="Georgia" w:cs="Georgia" w:eastAsia="Georgia" w:hAnsi="Georgia"/>
          <w:b w:val="1"/>
          <w:color w:val="c0c0c0"/>
          <w:sz w:val="32"/>
          <w:vertAlign w:val="baseline"/>
          <w:rtl w:val="0"/>
        </w:rPr>
        <w:t xml:space="preserve">_____________         </w:t>
      </w:r>
      <w:r w:rsidDel="00000000" w:rsidR="00000000" w:rsidRPr="00000000">
        <w:rPr>
          <w:rFonts w:ascii="Georgia" w:cs="Georgia" w:eastAsia="Georgia" w:hAnsi="Georgia"/>
          <w:b w:val="1"/>
          <w:sz w:val="32"/>
          <w:vertAlign w:val="baseline"/>
          <w:rtl w:val="0"/>
        </w:rPr>
        <w:t xml:space="preserve">USCF exp. Date</w:t>
      </w:r>
      <w:r w:rsidDel="00000000" w:rsidR="00000000" w:rsidRPr="00000000">
        <w:rPr>
          <w:rFonts w:ascii="Georgia" w:cs="Georgia" w:eastAsia="Georgia" w:hAnsi="Georgia"/>
          <w:b w:val="1"/>
          <w:color w:val="c0c0c0"/>
          <w:sz w:val="32"/>
          <w:vertAlign w:val="baseline"/>
          <w:rtl w:val="0"/>
        </w:rPr>
        <w:t xml:space="preserve"> ___________   </w:t>
      </w:r>
      <w:r w:rsidDel="00000000" w:rsidR="00000000" w:rsidRPr="00000000">
        <w:rPr>
          <w:rFonts w:ascii="Georgia" w:cs="Georgia" w:eastAsia="Georgia" w:hAnsi="Georgia"/>
          <w:b w:val="1"/>
          <w:sz w:val="32"/>
          <w:vertAlign w:val="baseline"/>
          <w:rtl w:val="0"/>
        </w:rPr>
        <w:t xml:space="preserve">If 1/2 pt bye requested, circle round</w:t>
      </w:r>
      <w:r w:rsidDel="00000000" w:rsidR="00000000" w:rsidRPr="00000000">
        <w:rPr>
          <w:rFonts w:ascii="Georgia" w:cs="Georgia" w:eastAsia="Georgia" w:hAnsi="Georgia"/>
          <w:b w:val="1"/>
          <w:sz w:val="20"/>
          <w:vertAlign w:val="baseline"/>
          <w:rtl w:val="0"/>
        </w:rPr>
        <w:t xml:space="preserve">:</w:t>
      </w:r>
      <w:r w:rsidDel="00000000" w:rsidR="00000000" w:rsidRPr="00000000">
        <w:rPr>
          <w:rFonts w:ascii="Georgia" w:cs="Georgia" w:eastAsia="Georgia" w:hAnsi="Georgia"/>
          <w:b w:val="1"/>
          <w:sz w:val="32"/>
          <w:vertAlign w:val="baseline"/>
          <w:rtl w:val="0"/>
        </w:rPr>
        <w:t xml:space="preserve">  1    2    3    4     Grade _______</w:t>
      </w:r>
      <w:r w:rsidDel="00000000" w:rsidR="00000000" w:rsidRPr="00000000">
        <w:rPr>
          <w:rtl w:val="0"/>
        </w:rPr>
      </w:r>
    </w:p>
    <w:sectPr>
      <w:pgSz w:h="15840.0" w:w="12240.0"/>
      <w:pgMar w:bottom="1440" w:top="720" w:left="360" w:right="5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00" w:before="100" w:line="240" w:lineRule="auto"/>
    </w:pPr>
    <w:rPr>
      <w:rFonts w:ascii="Georgia" w:cs="Georgia" w:eastAsia="Georgia" w:hAnsi="Georgia"/>
      <w:b w:val="1"/>
      <w:color w:val="660033"/>
      <w:sz w:val="4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3" Type="http://schemas.openxmlformats.org/officeDocument/2006/relationships/numbering" Target="numbering.xml"/><Relationship Id="rId6" Type="http://schemas.openxmlformats.org/officeDocument/2006/relationships/image" Target="media/image02.png"/><Relationship Id="rId5" Type="http://schemas.openxmlformats.org/officeDocument/2006/relationships/image" Target="media/image01.png"/></Relationships>
</file>